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D4" w:rsidRDefault="00984DD4" w:rsidP="00984DD4">
      <w:pPr>
        <w:spacing w:after="218" w:line="259" w:lineRule="auto"/>
        <w:ind w:left="0" w:firstLine="0"/>
        <w:jc w:val="center"/>
        <w:rPr>
          <w:rFonts w:asciiTheme="minorHAnsi" w:eastAsia="Calibri" w:hAnsiTheme="minorHAnsi" w:cs="Calibri"/>
          <w:i w:val="0"/>
          <w:color w:val="000000"/>
          <w:sz w:val="24"/>
          <w:szCs w:val="24"/>
        </w:rPr>
      </w:pPr>
    </w:p>
    <w:p w:rsidR="00984DD4" w:rsidRDefault="00984DD4" w:rsidP="00984DD4">
      <w:pPr>
        <w:spacing w:after="311" w:line="259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Tekaško društvo Bovec</w:t>
      </w:r>
    </w:p>
    <w:p w:rsidR="00984DD4" w:rsidRDefault="00920B79" w:rsidP="00984DD4">
      <w:pPr>
        <w:spacing w:after="311" w:line="259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920B79">
        <w:rPr>
          <w:rFonts w:asciiTheme="minorHAnsi" w:hAnsiTheme="minorHAnsi"/>
          <w:b/>
          <w:sz w:val="24"/>
          <w:szCs w:val="24"/>
        </w:rPr>
        <w:t>IZJAVA O VARSTVU</w:t>
      </w:r>
      <w:r w:rsidR="00D1463F" w:rsidRPr="00920B79">
        <w:rPr>
          <w:rFonts w:asciiTheme="minorHAnsi" w:hAnsiTheme="minorHAnsi"/>
          <w:b/>
          <w:sz w:val="24"/>
          <w:szCs w:val="24"/>
        </w:rPr>
        <w:t xml:space="preserve"> OSEBNIH PODATKOV</w:t>
      </w:r>
    </w:p>
    <w:p w:rsidR="001E1C7C" w:rsidRPr="00920B79" w:rsidRDefault="00D1463F" w:rsidP="00920B79">
      <w:pPr>
        <w:numPr>
          <w:ilvl w:val="0"/>
          <w:numId w:val="1"/>
        </w:numPr>
        <w:ind w:left="0" w:hanging="36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sz w:val="24"/>
          <w:szCs w:val="24"/>
        </w:rPr>
        <w:t xml:space="preserve">V </w:t>
      </w:r>
      <w:r w:rsidR="00920B79" w:rsidRPr="00920B79">
        <w:rPr>
          <w:rFonts w:asciiTheme="minorHAnsi" w:hAnsiTheme="minorHAnsi"/>
          <w:sz w:val="24"/>
          <w:szCs w:val="24"/>
        </w:rPr>
        <w:t>Tekaškem društvu Bovec</w:t>
      </w:r>
      <w:r w:rsidRPr="00920B79">
        <w:rPr>
          <w:rFonts w:asciiTheme="minorHAnsi" w:hAnsiTheme="minorHAnsi"/>
          <w:sz w:val="24"/>
          <w:szCs w:val="24"/>
        </w:rPr>
        <w:t xml:space="preserve">, </w:t>
      </w:r>
      <w:r w:rsidR="00920B79" w:rsidRPr="00920B79">
        <w:rPr>
          <w:rFonts w:asciiTheme="minorHAnsi" w:hAnsiTheme="minorHAnsi"/>
          <w:sz w:val="24"/>
          <w:szCs w:val="24"/>
        </w:rPr>
        <w:t xml:space="preserve">Žaga </w:t>
      </w:r>
      <w:r w:rsidR="00984DD4">
        <w:rPr>
          <w:rFonts w:asciiTheme="minorHAnsi" w:hAnsiTheme="minorHAnsi"/>
          <w:sz w:val="24"/>
          <w:szCs w:val="24"/>
        </w:rPr>
        <w:t>73</w:t>
      </w:r>
      <w:r w:rsidR="00920B79" w:rsidRPr="00920B79">
        <w:rPr>
          <w:rFonts w:asciiTheme="minorHAnsi" w:hAnsiTheme="minorHAnsi"/>
          <w:sz w:val="24"/>
          <w:szCs w:val="24"/>
        </w:rPr>
        <w:t>,</w:t>
      </w:r>
      <w:r w:rsidRPr="00920B79">
        <w:rPr>
          <w:rFonts w:asciiTheme="minorHAnsi" w:hAnsiTheme="minorHAnsi"/>
          <w:sz w:val="24"/>
          <w:szCs w:val="24"/>
        </w:rPr>
        <w:t xml:space="preserve"> </w:t>
      </w:r>
      <w:r w:rsidR="00920B79" w:rsidRPr="00920B79">
        <w:rPr>
          <w:rFonts w:asciiTheme="minorHAnsi" w:hAnsiTheme="minorHAnsi"/>
          <w:sz w:val="24"/>
          <w:szCs w:val="24"/>
        </w:rPr>
        <w:t>5</w:t>
      </w:r>
      <w:r w:rsidR="00984DD4">
        <w:rPr>
          <w:rFonts w:asciiTheme="minorHAnsi" w:hAnsiTheme="minorHAnsi"/>
          <w:sz w:val="24"/>
          <w:szCs w:val="24"/>
        </w:rPr>
        <w:t>224</w:t>
      </w:r>
      <w:r w:rsidRPr="00920B79">
        <w:rPr>
          <w:rFonts w:asciiTheme="minorHAnsi" w:hAnsiTheme="minorHAnsi"/>
          <w:sz w:val="24"/>
          <w:szCs w:val="24"/>
        </w:rPr>
        <w:t xml:space="preserve"> </w:t>
      </w:r>
      <w:r w:rsidR="00920B79" w:rsidRPr="00920B79">
        <w:rPr>
          <w:rFonts w:asciiTheme="minorHAnsi" w:hAnsiTheme="minorHAnsi"/>
          <w:sz w:val="24"/>
          <w:szCs w:val="24"/>
        </w:rPr>
        <w:t>Srpenica</w:t>
      </w:r>
      <w:r w:rsidRPr="00920B79">
        <w:rPr>
          <w:rFonts w:asciiTheme="minorHAnsi" w:hAnsiTheme="minorHAnsi"/>
          <w:sz w:val="24"/>
          <w:szCs w:val="24"/>
        </w:rPr>
        <w:t xml:space="preserve">, kot upravljavcu in obdelovalcu osebnih podatkov, spoštujemo vašo zasebnost in vam zagotavljamo, da bomo vaše osebne podatke uporabili izključno za namene in v obsegu, kot je to nujno potrebno oziroma za določene namene na podlagi vašega soglasja. </w:t>
      </w:r>
    </w:p>
    <w:p w:rsidR="001E1C7C" w:rsidRPr="00920B79" w:rsidRDefault="00D1463F" w:rsidP="00920B79">
      <w:pPr>
        <w:numPr>
          <w:ilvl w:val="0"/>
          <w:numId w:val="1"/>
        </w:numPr>
        <w:ind w:left="0" w:hanging="36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sz w:val="24"/>
          <w:szCs w:val="24"/>
        </w:rPr>
        <w:t xml:space="preserve">Pooblaščena oseba </w:t>
      </w:r>
      <w:r w:rsidR="00920B79" w:rsidRPr="00920B79">
        <w:rPr>
          <w:rFonts w:asciiTheme="minorHAnsi" w:hAnsiTheme="minorHAnsi"/>
          <w:sz w:val="24"/>
          <w:szCs w:val="24"/>
        </w:rPr>
        <w:t>Tekaškega društva Bovec</w:t>
      </w:r>
      <w:r w:rsidRPr="00920B79">
        <w:rPr>
          <w:rFonts w:asciiTheme="minorHAnsi" w:hAnsiTheme="minorHAnsi"/>
          <w:sz w:val="24"/>
          <w:szCs w:val="24"/>
        </w:rPr>
        <w:t xml:space="preserve">, kot upravljavca in obdelovalca osebnih podatkov, je predsednik društva. </w:t>
      </w:r>
    </w:p>
    <w:p w:rsidR="001E1C7C" w:rsidRPr="00920B79" w:rsidRDefault="00D1463F" w:rsidP="00920B79">
      <w:pPr>
        <w:numPr>
          <w:ilvl w:val="0"/>
          <w:numId w:val="1"/>
        </w:numPr>
        <w:spacing w:after="96" w:line="259" w:lineRule="auto"/>
        <w:ind w:left="0" w:hanging="36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sz w:val="24"/>
          <w:szCs w:val="24"/>
        </w:rPr>
        <w:t xml:space="preserve">Pooblaščena oseba za varstvo osebnih podatkov </w:t>
      </w:r>
      <w:r w:rsidR="00920B79" w:rsidRPr="00920B79">
        <w:rPr>
          <w:rFonts w:asciiTheme="minorHAnsi" w:hAnsiTheme="minorHAnsi"/>
          <w:sz w:val="24"/>
          <w:szCs w:val="24"/>
        </w:rPr>
        <w:t xml:space="preserve">Tekaškega društva Bovec </w:t>
      </w:r>
      <w:r w:rsidRPr="00920B79">
        <w:rPr>
          <w:rFonts w:asciiTheme="minorHAnsi" w:hAnsiTheme="minorHAnsi"/>
          <w:sz w:val="24"/>
          <w:szCs w:val="24"/>
        </w:rPr>
        <w:t xml:space="preserve">je tajnik društva. </w:t>
      </w:r>
    </w:p>
    <w:p w:rsidR="001E1C7C" w:rsidRPr="00920B79" w:rsidRDefault="00920B79" w:rsidP="00920B79">
      <w:pPr>
        <w:numPr>
          <w:ilvl w:val="0"/>
          <w:numId w:val="1"/>
        </w:numPr>
        <w:ind w:left="0" w:hanging="36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sz w:val="24"/>
          <w:szCs w:val="24"/>
        </w:rPr>
        <w:t>Tekaško društvo Bovec</w:t>
      </w:r>
      <w:r w:rsidR="00D1463F" w:rsidRPr="00920B79">
        <w:rPr>
          <w:rFonts w:asciiTheme="minorHAnsi" w:hAnsiTheme="minorHAnsi"/>
          <w:sz w:val="24"/>
          <w:szCs w:val="24"/>
        </w:rPr>
        <w:t xml:space="preserve"> zbira naslednje osebne podatke posameznika – člana/-ice društva: ime in priimek, datum rojstva, naslov, elektronsko pošto in telefon člana, v primeru otroka pa še ime in priimek starša oz. zakonitega zastopnika, elektronsko pošto in telefon starša oz. zakonitega zastopnika. </w:t>
      </w:r>
    </w:p>
    <w:p w:rsidR="001E1C7C" w:rsidRPr="00920B79" w:rsidRDefault="00920B79" w:rsidP="00920B79">
      <w:pPr>
        <w:numPr>
          <w:ilvl w:val="0"/>
          <w:numId w:val="1"/>
        </w:numPr>
        <w:ind w:left="0" w:hanging="36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ekaško društvo Bovec</w:t>
      </w:r>
      <w:r w:rsidR="00D1463F" w:rsidRPr="00920B79">
        <w:rPr>
          <w:rFonts w:asciiTheme="minorHAnsi" w:hAnsiTheme="minorHAnsi"/>
          <w:sz w:val="24"/>
          <w:szCs w:val="24"/>
        </w:rPr>
        <w:t xml:space="preserve"> zbira in obdeluje osebne podatke članov društva za namene delovanja društva, kot to izhaja iz temeljnega ali drugih aktov </w:t>
      </w:r>
      <w:r>
        <w:rPr>
          <w:rFonts w:asciiTheme="minorHAnsi" w:hAnsiTheme="minorHAnsi"/>
          <w:sz w:val="24"/>
          <w:szCs w:val="24"/>
        </w:rPr>
        <w:t>Tekaškega društva Bovec</w:t>
      </w:r>
      <w:r w:rsidR="00D1463F" w:rsidRPr="00920B79">
        <w:rPr>
          <w:rFonts w:asciiTheme="minorHAnsi" w:hAnsiTheme="minorHAnsi"/>
          <w:sz w:val="24"/>
          <w:szCs w:val="24"/>
        </w:rPr>
        <w:t xml:space="preserve"> (statutarne obveznosti in obveznosti, povezane z članstvom v društvu) in je taka obdelava osebnih podatkov v interesu društva in članov. To je predvsem vsestranska vzgoja članov društva, ki pomeni sistematično, metodično, in pravilno vzgojno dejavnost od otroške dobe naprej. Usmerjena je k vsestranskemu oblikovanju človekove celovite osebnosti. Vsestransko vzgojo društvo uresničuje z vadbo po sekcijah poleg tega pa tudi s športnimi akcijami, nastopi, tekmami, izleti, in drugimi prireditvami, kar vključuje tudi redno obveščanje. </w:t>
      </w:r>
    </w:p>
    <w:p w:rsidR="001E1C7C" w:rsidRPr="00920B79" w:rsidRDefault="00D1463F" w:rsidP="00920B79">
      <w:pPr>
        <w:numPr>
          <w:ilvl w:val="0"/>
          <w:numId w:val="1"/>
        </w:numPr>
        <w:ind w:left="0" w:hanging="36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sz w:val="24"/>
          <w:szCs w:val="24"/>
        </w:rPr>
        <w:t xml:space="preserve">Za druge namene zbiranja in obdelave osebnih podatkov članov pa bo društvo zbiralo in obdelavo osebne </w:t>
      </w:r>
      <w:r w:rsidR="00920B79">
        <w:rPr>
          <w:rFonts w:asciiTheme="minorHAnsi" w:hAnsiTheme="minorHAnsi"/>
          <w:sz w:val="24"/>
          <w:szCs w:val="24"/>
        </w:rPr>
        <w:t xml:space="preserve">podatke na podlagi soglasja za </w:t>
      </w:r>
      <w:r w:rsidRPr="00920B79">
        <w:rPr>
          <w:rFonts w:asciiTheme="minorHAnsi" w:hAnsiTheme="minorHAnsi"/>
          <w:sz w:val="24"/>
          <w:szCs w:val="24"/>
        </w:rPr>
        <w:t xml:space="preserve">fotografiranje in snemanje izvajanje društvenih aktivnosti, ki so opredeljene v </w:t>
      </w:r>
      <w:r w:rsidR="006F0301">
        <w:rPr>
          <w:rFonts w:asciiTheme="minorHAnsi" w:hAnsiTheme="minorHAnsi"/>
          <w:sz w:val="24"/>
          <w:szCs w:val="24"/>
        </w:rPr>
        <w:t>Statutu</w:t>
      </w:r>
      <w:r w:rsidRPr="00920B79">
        <w:rPr>
          <w:rFonts w:asciiTheme="minorHAnsi" w:hAnsiTheme="minorHAnsi"/>
          <w:sz w:val="24"/>
          <w:szCs w:val="24"/>
        </w:rPr>
        <w:t xml:space="preserve"> </w:t>
      </w:r>
      <w:r w:rsidR="00920B79">
        <w:rPr>
          <w:rFonts w:asciiTheme="minorHAnsi" w:hAnsiTheme="minorHAnsi"/>
          <w:sz w:val="24"/>
          <w:szCs w:val="24"/>
        </w:rPr>
        <w:t>Tekaškega društva Bovec</w:t>
      </w:r>
      <w:r w:rsidRPr="00920B79">
        <w:rPr>
          <w:rFonts w:asciiTheme="minorHAnsi" w:hAnsiTheme="minorHAnsi"/>
          <w:sz w:val="24"/>
          <w:szCs w:val="24"/>
        </w:rPr>
        <w:t xml:space="preserve">, vključno s tekmovanji, za namene predstavljanja aktivnosti in društva ter da nastale fotografije, video- in zvočne posnetke objavlja na spletni strani </w:t>
      </w:r>
      <w:r w:rsidR="00920B79">
        <w:rPr>
          <w:rFonts w:asciiTheme="minorHAnsi" w:hAnsiTheme="minorHAnsi"/>
          <w:sz w:val="24"/>
          <w:szCs w:val="24"/>
        </w:rPr>
        <w:t>Tekaškega društva Bovec</w:t>
      </w:r>
      <w:r w:rsidRPr="00920B79">
        <w:rPr>
          <w:rFonts w:asciiTheme="minorHAnsi" w:hAnsiTheme="minorHAnsi"/>
          <w:sz w:val="24"/>
          <w:szCs w:val="24"/>
        </w:rPr>
        <w:t xml:space="preserve">, v društvenih prostorih, v društvenih publikacijah in na društvenih profilih </w:t>
      </w:r>
      <w:r w:rsidR="002A1385">
        <w:rPr>
          <w:rFonts w:asciiTheme="minorHAnsi" w:hAnsiTheme="minorHAnsi"/>
          <w:sz w:val="24"/>
          <w:szCs w:val="24"/>
        </w:rPr>
        <w:t>na socialnih omrežij.</w:t>
      </w:r>
      <w:r w:rsidRPr="00920B79">
        <w:rPr>
          <w:rFonts w:asciiTheme="minorHAnsi" w:hAnsiTheme="minorHAnsi"/>
          <w:sz w:val="24"/>
          <w:szCs w:val="24"/>
        </w:rPr>
        <w:t xml:space="preserve"> To soglasje posameznik podaja za sebe, v primeru otroka pa to soglasje podaja eden od staršev oz. zakoniti zastopnik; </w:t>
      </w:r>
    </w:p>
    <w:p w:rsidR="00920B79" w:rsidRDefault="00920B79" w:rsidP="00920B79">
      <w:pPr>
        <w:spacing w:after="1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984DD4" w:rsidRDefault="00984DD4" w:rsidP="00920B79">
      <w:pPr>
        <w:spacing w:after="1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2A1385" w:rsidRDefault="002A1385" w:rsidP="00920B79">
      <w:pPr>
        <w:spacing w:after="1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1E1C7C" w:rsidRPr="00920B79" w:rsidRDefault="00D1463F" w:rsidP="00920B79">
      <w:pPr>
        <w:spacing w:after="1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sz w:val="24"/>
          <w:szCs w:val="24"/>
        </w:rPr>
        <w:t>V primeru otroka privolitev za vpis v društvo opredeljuje temelj</w:t>
      </w:r>
      <w:r w:rsidR="00783B34">
        <w:rPr>
          <w:rFonts w:asciiTheme="minorHAnsi" w:hAnsiTheme="minorHAnsi"/>
          <w:sz w:val="24"/>
          <w:szCs w:val="24"/>
        </w:rPr>
        <w:t>n</w:t>
      </w:r>
      <w:r w:rsidRPr="00920B79">
        <w:rPr>
          <w:rFonts w:asciiTheme="minorHAnsi" w:hAnsiTheme="minorHAnsi"/>
          <w:sz w:val="24"/>
          <w:szCs w:val="24"/>
        </w:rPr>
        <w:t>i društveni akt, zbiranje in obdelava osebnih p</w:t>
      </w:r>
      <w:r w:rsidR="00783B34">
        <w:rPr>
          <w:rFonts w:asciiTheme="minorHAnsi" w:hAnsiTheme="minorHAnsi"/>
          <w:sz w:val="24"/>
          <w:szCs w:val="24"/>
        </w:rPr>
        <w:t>odatkov otroka za druge namene</w:t>
      </w:r>
      <w:r w:rsidRPr="00920B79">
        <w:rPr>
          <w:rFonts w:asciiTheme="minorHAnsi" w:hAnsiTheme="minorHAnsi"/>
          <w:sz w:val="24"/>
          <w:szCs w:val="24"/>
        </w:rPr>
        <w:t xml:space="preserve"> pa se izvaja le na podlagi soglasja, ki ga podpišeta eden od staršev ali zakoniti zastopnik. </w:t>
      </w:r>
    </w:p>
    <w:p w:rsidR="001E1C7C" w:rsidRPr="00920B79" w:rsidRDefault="00D1463F" w:rsidP="00920B79">
      <w:pPr>
        <w:numPr>
          <w:ilvl w:val="0"/>
          <w:numId w:val="1"/>
        </w:numPr>
        <w:ind w:left="0" w:hanging="36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sz w:val="24"/>
          <w:szCs w:val="24"/>
        </w:rPr>
        <w:t xml:space="preserve">V primeru, da posameznik ne poda soglasja za zbiranje in obdelavo osebnih podatkov za druge namene (enega ali več ali vse), navedenih v soglasju, to zanj nima nobenih posledic pri koriščenju oz. izpolnjevanju statutarnih obveznosti članstva in izvajanja društvenih aktivnosti. </w:t>
      </w:r>
    </w:p>
    <w:p w:rsidR="001E1C7C" w:rsidRPr="00920B79" w:rsidRDefault="00920B79" w:rsidP="00920B79">
      <w:pPr>
        <w:numPr>
          <w:ilvl w:val="0"/>
          <w:numId w:val="1"/>
        </w:numPr>
        <w:ind w:left="0" w:hanging="36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ekaško društvo Bovec</w:t>
      </w:r>
      <w:r w:rsidR="00D1463F" w:rsidRPr="00920B79">
        <w:rPr>
          <w:rFonts w:asciiTheme="minorHAnsi" w:hAnsiTheme="minorHAnsi"/>
          <w:sz w:val="24"/>
          <w:szCs w:val="24"/>
        </w:rPr>
        <w:t xml:space="preserve"> ne bo posredoval</w:t>
      </w:r>
      <w:r>
        <w:rPr>
          <w:rFonts w:asciiTheme="minorHAnsi" w:hAnsiTheme="minorHAnsi"/>
          <w:sz w:val="24"/>
          <w:szCs w:val="24"/>
        </w:rPr>
        <w:t>o</w:t>
      </w:r>
      <w:r w:rsidR="00D1463F" w:rsidRPr="00920B79">
        <w:rPr>
          <w:rFonts w:asciiTheme="minorHAnsi" w:hAnsiTheme="minorHAnsi"/>
          <w:sz w:val="24"/>
          <w:szCs w:val="24"/>
        </w:rPr>
        <w:t xml:space="preserve"> osebnih podatkov tretjim osebam, razen v primerih in za namene, opredeljene v teh pravilih. </w:t>
      </w:r>
    </w:p>
    <w:p w:rsidR="001E1C7C" w:rsidRPr="00920B79" w:rsidRDefault="00D1463F" w:rsidP="00920B79">
      <w:pPr>
        <w:numPr>
          <w:ilvl w:val="0"/>
          <w:numId w:val="1"/>
        </w:numPr>
        <w:spacing w:after="99" w:line="259" w:lineRule="auto"/>
        <w:ind w:left="0" w:hanging="36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sz w:val="24"/>
          <w:szCs w:val="24"/>
        </w:rPr>
        <w:t xml:space="preserve">Vaše osebne podatke bomo hranili do preklica članstva. </w:t>
      </w:r>
    </w:p>
    <w:p w:rsidR="001E1C7C" w:rsidRPr="00920B79" w:rsidRDefault="00D1463F" w:rsidP="00920B79">
      <w:pPr>
        <w:numPr>
          <w:ilvl w:val="0"/>
          <w:numId w:val="1"/>
        </w:numPr>
        <w:ind w:left="0" w:hanging="36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sz w:val="24"/>
          <w:szCs w:val="24"/>
        </w:rPr>
        <w:t xml:space="preserve">Vaše pravice kot posameznika v primeru danega soglasja so opredeljene z veljavno zakonodajo. Soglasje lahko kadarkoli prekličete, zahtevate vpogled, popravek, omejitev obdelave, izbris ali prenos vaših osebnih podatkov ali podate ugovor, in sicer tako, da nas o tem obvestite pisno po pošti na naslov </w:t>
      </w:r>
      <w:r w:rsidR="00920B79" w:rsidRPr="00920B79">
        <w:rPr>
          <w:rFonts w:asciiTheme="minorHAnsi" w:hAnsiTheme="minorHAnsi"/>
          <w:sz w:val="24"/>
          <w:szCs w:val="24"/>
        </w:rPr>
        <w:t>Tekaško društvo Bovec</w:t>
      </w:r>
      <w:r w:rsidRPr="00920B79">
        <w:rPr>
          <w:rFonts w:asciiTheme="minorHAnsi" w:hAnsiTheme="minorHAnsi"/>
          <w:sz w:val="24"/>
          <w:szCs w:val="24"/>
        </w:rPr>
        <w:t xml:space="preserve">, </w:t>
      </w:r>
      <w:r w:rsidR="00920B79">
        <w:rPr>
          <w:rFonts w:asciiTheme="minorHAnsi" w:hAnsiTheme="minorHAnsi"/>
          <w:sz w:val="24"/>
          <w:szCs w:val="24"/>
        </w:rPr>
        <w:t xml:space="preserve">Žaga </w:t>
      </w:r>
      <w:r w:rsidR="00984DD4">
        <w:rPr>
          <w:rFonts w:asciiTheme="minorHAnsi" w:hAnsiTheme="minorHAnsi"/>
          <w:sz w:val="24"/>
          <w:szCs w:val="24"/>
        </w:rPr>
        <w:t>73</w:t>
      </w:r>
      <w:r w:rsidRPr="00920B79">
        <w:rPr>
          <w:rFonts w:asciiTheme="minorHAnsi" w:hAnsiTheme="minorHAnsi"/>
          <w:sz w:val="24"/>
          <w:szCs w:val="24"/>
        </w:rPr>
        <w:t xml:space="preserve">,  </w:t>
      </w:r>
      <w:r w:rsidR="00920B79">
        <w:rPr>
          <w:rFonts w:asciiTheme="minorHAnsi" w:hAnsiTheme="minorHAnsi"/>
          <w:sz w:val="24"/>
          <w:szCs w:val="24"/>
        </w:rPr>
        <w:t>52</w:t>
      </w:r>
      <w:r w:rsidR="00984DD4">
        <w:rPr>
          <w:rFonts w:asciiTheme="minorHAnsi" w:hAnsiTheme="minorHAnsi"/>
          <w:sz w:val="24"/>
          <w:szCs w:val="24"/>
        </w:rPr>
        <w:t>24</w:t>
      </w:r>
      <w:r w:rsidR="00920B79">
        <w:rPr>
          <w:rFonts w:asciiTheme="minorHAnsi" w:hAnsiTheme="minorHAnsi"/>
          <w:sz w:val="24"/>
          <w:szCs w:val="24"/>
        </w:rPr>
        <w:t xml:space="preserve"> Srpenica </w:t>
      </w:r>
      <w:r w:rsidRPr="00920B79">
        <w:rPr>
          <w:rFonts w:asciiTheme="minorHAnsi" w:hAnsiTheme="minorHAnsi"/>
          <w:sz w:val="24"/>
          <w:szCs w:val="24"/>
        </w:rPr>
        <w:t xml:space="preserve">ali preko elektronske pošte </w:t>
      </w:r>
      <w:r w:rsidR="00984DD4">
        <w:rPr>
          <w:rFonts w:asciiTheme="minorHAnsi" w:eastAsia="Calibri" w:hAnsiTheme="minorHAnsi" w:cs="Calibri"/>
          <w:sz w:val="24"/>
          <w:szCs w:val="24"/>
        </w:rPr>
        <w:t>tekaskodrustvo.bovec@gmail.com</w:t>
      </w:r>
      <w:r w:rsidRPr="00920B79">
        <w:rPr>
          <w:rFonts w:asciiTheme="minorHAnsi" w:hAnsiTheme="minorHAnsi"/>
          <w:sz w:val="24"/>
          <w:szCs w:val="24"/>
        </w:rPr>
        <w:t xml:space="preserve">. Za več informacij in dodatna pojasnila vam je na voljo tudi pooblaščena oseba na varstvo osebnih podatkov, tajnik društva. </w:t>
      </w:r>
    </w:p>
    <w:p w:rsidR="001E1C7C" w:rsidRPr="00920B79" w:rsidRDefault="00D1463F" w:rsidP="00920B79">
      <w:pPr>
        <w:numPr>
          <w:ilvl w:val="0"/>
          <w:numId w:val="1"/>
        </w:numPr>
        <w:spacing w:after="270"/>
        <w:ind w:left="0" w:hanging="36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sz w:val="24"/>
          <w:szCs w:val="24"/>
        </w:rPr>
        <w:t xml:space="preserve">V primeru kršitev varstva osebnih podatkov bo </w:t>
      </w:r>
      <w:r w:rsidR="00920B79" w:rsidRPr="00920B79">
        <w:rPr>
          <w:rFonts w:asciiTheme="minorHAnsi" w:hAnsiTheme="minorHAnsi"/>
          <w:sz w:val="24"/>
          <w:szCs w:val="24"/>
        </w:rPr>
        <w:t>T</w:t>
      </w:r>
      <w:r w:rsidR="00920B79">
        <w:rPr>
          <w:rFonts w:asciiTheme="minorHAnsi" w:hAnsiTheme="minorHAnsi"/>
          <w:sz w:val="24"/>
          <w:szCs w:val="24"/>
        </w:rPr>
        <w:t>ekaško društvo Bovec nemudoma izvedlo</w:t>
      </w:r>
      <w:r w:rsidRPr="00920B79">
        <w:rPr>
          <w:rFonts w:asciiTheme="minorHAnsi" w:hAnsiTheme="minorHAnsi"/>
          <w:sz w:val="24"/>
          <w:szCs w:val="24"/>
        </w:rPr>
        <w:t xml:space="preserve"> vse notranje in zunanje ukrepe (tehnične, organizacijske) za zaščito pravic in interesov posameznika, vsakega od prizadetih bo o tem obvestil, prav tako bo s tem seznanil pristojni nadzorni organ v Republiki Sloveniji. </w:t>
      </w:r>
    </w:p>
    <w:p w:rsidR="001E1C7C" w:rsidRPr="00920B79" w:rsidRDefault="00D1463F" w:rsidP="00920B79">
      <w:pPr>
        <w:spacing w:after="359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b/>
          <w:sz w:val="24"/>
          <w:szCs w:val="24"/>
        </w:rPr>
        <w:t xml:space="preserve"> </w:t>
      </w:r>
    </w:p>
    <w:p w:rsidR="001E1C7C" w:rsidRPr="00920B79" w:rsidRDefault="00D1463F" w:rsidP="00920B79">
      <w:pPr>
        <w:spacing w:after="345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</w:t>
      </w:r>
      <w:r w:rsidR="00920B79">
        <w:rPr>
          <w:rFonts w:asciiTheme="minorHAnsi" w:hAnsiTheme="minorHAnsi"/>
          <w:b/>
          <w:sz w:val="24"/>
          <w:szCs w:val="24"/>
        </w:rPr>
        <w:tab/>
      </w:r>
      <w:r w:rsidR="00920B79">
        <w:rPr>
          <w:rFonts w:asciiTheme="minorHAnsi" w:hAnsiTheme="minorHAnsi"/>
          <w:b/>
          <w:sz w:val="24"/>
          <w:szCs w:val="24"/>
        </w:rPr>
        <w:tab/>
      </w:r>
      <w:r w:rsidR="00920B79">
        <w:rPr>
          <w:rFonts w:asciiTheme="minorHAnsi" w:hAnsiTheme="minorHAnsi"/>
          <w:b/>
          <w:sz w:val="24"/>
          <w:szCs w:val="24"/>
        </w:rPr>
        <w:tab/>
      </w:r>
      <w:r w:rsidR="00920B79">
        <w:rPr>
          <w:rFonts w:asciiTheme="minorHAnsi" w:hAnsiTheme="minorHAnsi"/>
          <w:b/>
          <w:sz w:val="24"/>
          <w:szCs w:val="24"/>
        </w:rPr>
        <w:tab/>
      </w:r>
      <w:r w:rsidRPr="00920B79">
        <w:rPr>
          <w:rFonts w:asciiTheme="minorHAnsi" w:hAnsiTheme="minorHAnsi"/>
          <w:b/>
          <w:sz w:val="24"/>
          <w:szCs w:val="24"/>
        </w:rPr>
        <w:t xml:space="preserve"> </w:t>
      </w:r>
      <w:r w:rsidR="00920B79">
        <w:rPr>
          <w:rFonts w:asciiTheme="minorHAnsi" w:hAnsiTheme="minorHAnsi"/>
          <w:b/>
          <w:sz w:val="24"/>
          <w:szCs w:val="24"/>
        </w:rPr>
        <w:t>Tekaško društvo Bovec</w:t>
      </w:r>
    </w:p>
    <w:p w:rsidR="001E1C7C" w:rsidRPr="00920B79" w:rsidRDefault="00D1463F" w:rsidP="00920B79">
      <w:pPr>
        <w:spacing w:after="299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eastAsia="Calibri" w:hAnsiTheme="minorHAnsi" w:cs="Calibri"/>
          <w:i w:val="0"/>
          <w:color w:val="000000"/>
          <w:sz w:val="24"/>
          <w:szCs w:val="24"/>
        </w:rPr>
        <w:t xml:space="preserve"> </w:t>
      </w:r>
    </w:p>
    <w:p w:rsidR="001E1C7C" w:rsidRPr="00920B79" w:rsidRDefault="00D1463F" w:rsidP="00920B79">
      <w:pPr>
        <w:spacing w:after="26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b/>
          <w:i w:val="0"/>
          <w:color w:val="000000"/>
          <w:sz w:val="24"/>
          <w:szCs w:val="24"/>
        </w:rPr>
        <w:t xml:space="preserve"> </w:t>
      </w:r>
    </w:p>
    <w:p w:rsidR="001E1C7C" w:rsidRPr="00920B79" w:rsidRDefault="00D1463F" w:rsidP="00920B79">
      <w:pPr>
        <w:spacing w:after="0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b/>
          <w:i w:val="0"/>
          <w:color w:val="000000"/>
          <w:sz w:val="24"/>
          <w:szCs w:val="24"/>
        </w:rPr>
        <w:t xml:space="preserve"> </w:t>
      </w:r>
    </w:p>
    <w:p w:rsidR="001E1C7C" w:rsidRPr="00920B79" w:rsidRDefault="00D1463F" w:rsidP="00920B79">
      <w:pPr>
        <w:spacing w:after="19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i w:val="0"/>
          <w:color w:val="000000"/>
          <w:sz w:val="24"/>
          <w:szCs w:val="24"/>
        </w:rPr>
        <w:t xml:space="preserve"> </w:t>
      </w:r>
    </w:p>
    <w:p w:rsidR="001E1C7C" w:rsidRPr="00920B79" w:rsidRDefault="00D1463F" w:rsidP="00920B79">
      <w:pPr>
        <w:spacing w:after="21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i w:val="0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1E1C7C" w:rsidRPr="00920B79" w:rsidRDefault="00D1463F" w:rsidP="00920B79">
      <w:pPr>
        <w:spacing w:after="19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i w:val="0"/>
          <w:color w:val="000000"/>
          <w:sz w:val="24"/>
          <w:szCs w:val="24"/>
        </w:rPr>
        <w:t xml:space="preserve"> </w:t>
      </w:r>
    </w:p>
    <w:p w:rsidR="001E1C7C" w:rsidRPr="00920B79" w:rsidRDefault="00D1463F" w:rsidP="00920B79">
      <w:pPr>
        <w:spacing w:after="0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20B79">
        <w:rPr>
          <w:rFonts w:asciiTheme="minorHAnsi" w:hAnsiTheme="minorHAnsi"/>
          <w:i w:val="0"/>
          <w:color w:val="000000"/>
          <w:sz w:val="24"/>
          <w:szCs w:val="24"/>
        </w:rPr>
        <w:t xml:space="preserve"> </w:t>
      </w:r>
    </w:p>
    <w:sectPr w:rsidR="001E1C7C" w:rsidRPr="00920B79">
      <w:headerReference w:type="default" r:id="rId7"/>
      <w:pgSz w:w="11906" w:h="16838"/>
      <w:pgMar w:top="2422" w:right="1449" w:bottom="146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64" w:rsidRDefault="000F1564" w:rsidP="00920B79">
      <w:pPr>
        <w:spacing w:after="0" w:line="240" w:lineRule="auto"/>
      </w:pPr>
      <w:r>
        <w:separator/>
      </w:r>
    </w:p>
  </w:endnote>
  <w:endnote w:type="continuationSeparator" w:id="0">
    <w:p w:rsidR="000F1564" w:rsidRDefault="000F1564" w:rsidP="0092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64" w:rsidRDefault="000F1564" w:rsidP="00920B79">
      <w:pPr>
        <w:spacing w:after="0" w:line="240" w:lineRule="auto"/>
      </w:pPr>
      <w:r>
        <w:separator/>
      </w:r>
    </w:p>
  </w:footnote>
  <w:footnote w:type="continuationSeparator" w:id="0">
    <w:p w:rsidR="000F1564" w:rsidRDefault="000F1564" w:rsidP="0092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79" w:rsidRPr="00920B79" w:rsidRDefault="00920B79" w:rsidP="00920B79">
    <w:pPr>
      <w:pStyle w:val="Header"/>
      <w:jc w:val="center"/>
    </w:pPr>
    <w:r w:rsidRPr="00B33D37">
      <w:rPr>
        <w:noProof/>
        <w:color w:val="000000"/>
      </w:rPr>
      <w:drawing>
        <wp:inline distT="0" distB="0" distL="0" distR="0" wp14:anchorId="3AD245B8" wp14:editId="2FC975E4">
          <wp:extent cx="1133475" cy="1133475"/>
          <wp:effectExtent l="0" t="0" r="0" b="0"/>
          <wp:docPr id="2" name="Slika 2" descr="tekasnko drustvo b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kasnko drustvo bov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61FE9"/>
    <w:multiLevelType w:val="hybridMultilevel"/>
    <w:tmpl w:val="D424F0F0"/>
    <w:lvl w:ilvl="0" w:tplc="ECB6A90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/>
        <w:iCs/>
        <w:strike w:val="0"/>
        <w:dstrike w:val="0"/>
        <w:color w:val="3A3A3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426202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3A3A3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683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3A3A3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DCBF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3A3A3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A603A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3A3A3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8ECA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3A3A3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50481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3A3A3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C01E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3A3A3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2ACB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3A3A3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7C"/>
    <w:rsid w:val="000F1564"/>
    <w:rsid w:val="001E1C7C"/>
    <w:rsid w:val="002A1385"/>
    <w:rsid w:val="006F0301"/>
    <w:rsid w:val="00783B34"/>
    <w:rsid w:val="00920B79"/>
    <w:rsid w:val="00984DD4"/>
    <w:rsid w:val="00D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E84FC"/>
  <w15:docId w15:val="{7B5AFE30-2CA7-4D8A-B1FB-837042B2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322" w:lineRule="auto"/>
      <w:ind w:left="730" w:hanging="370"/>
    </w:pPr>
    <w:rPr>
      <w:rFonts w:ascii="Arial" w:eastAsia="Arial" w:hAnsi="Arial" w:cs="Arial"/>
      <w:i/>
      <w:color w:val="3A3A3A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79"/>
    <w:rPr>
      <w:rFonts w:ascii="Arial" w:eastAsia="Arial" w:hAnsi="Arial" w:cs="Arial"/>
      <w:i/>
      <w:color w:val="3A3A3A"/>
      <w:sz w:val="23"/>
    </w:rPr>
  </w:style>
  <w:style w:type="paragraph" w:styleId="Footer">
    <w:name w:val="footer"/>
    <w:basedOn w:val="Normal"/>
    <w:link w:val="FooterChar"/>
    <w:uiPriority w:val="99"/>
    <w:unhideWhenUsed/>
    <w:rsid w:val="00920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79"/>
    <w:rPr>
      <w:rFonts w:ascii="Arial" w:eastAsia="Arial" w:hAnsi="Arial" w:cs="Arial"/>
      <w:i/>
      <w:color w:val="3A3A3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Hidria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Robert Vončina</cp:lastModifiedBy>
  <cp:revision>4</cp:revision>
  <dcterms:created xsi:type="dcterms:W3CDTF">2019-12-01T20:17:00Z</dcterms:created>
  <dcterms:modified xsi:type="dcterms:W3CDTF">2019-12-02T19:15:00Z</dcterms:modified>
</cp:coreProperties>
</file>